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79D5A">
      <w:r>
        <w:rPr>
          <w:rFonts w:hint="eastAsia"/>
        </w:rPr>
        <w:t>担当社会责任  创造社会价值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3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2024-12-19T01:10:18Z</dcterms:created>
  <dc:creator>Administrator</dc:creator>
  <cp:lastModifiedBy>招标</cp:lastModifiedBy>
  <dcterms:modified xsi:type="dcterms:W3CDTF">2024-12-19T01:10:22Z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2C085E0037EF4B8FAD721A66B1CE07C5_12</vt:lpwstr>
  </property>
</Properties>
</file>